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C804" w14:textId="5FA843A7" w:rsidR="007337F7" w:rsidRDefault="000104FD" w:rsidP="00497A88">
      <w:pPr>
        <w:rPr>
          <w:b/>
          <w:bCs/>
          <w:sz w:val="32"/>
          <w:szCs w:val="32"/>
        </w:rPr>
      </w:pPr>
      <w:r w:rsidRPr="000104FD">
        <w:rPr>
          <w:noProof/>
        </w:rPr>
        <w:drawing>
          <wp:inline distT="0" distB="0" distL="0" distR="0" wp14:anchorId="0898F272" wp14:editId="458EB37A">
            <wp:extent cx="8229600" cy="473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E0F78" w14:textId="671CB7DE" w:rsidR="008107D7" w:rsidRDefault="007337F7" w:rsidP="00497A88">
      <w:r w:rsidRPr="000104FD">
        <w:rPr>
          <w:b/>
          <w:bCs/>
        </w:rPr>
        <w:t>Reviewer Check:</w:t>
      </w:r>
      <w:bookmarkStart w:id="0" w:name="_Hlk95746286"/>
      <w:r w:rsidR="008107D7">
        <w:tab/>
      </w:r>
      <w:r w:rsidR="008107D7">
        <w:tab/>
      </w:r>
      <w:sdt>
        <w:sdtPr>
          <w:rPr>
            <w:b/>
            <w:bCs/>
          </w:rPr>
          <w:id w:val="-97976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07D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8107D7">
        <w:rPr>
          <w:b/>
          <w:bCs/>
        </w:rPr>
        <w:t xml:space="preserve"> </w:t>
      </w:r>
      <w:r w:rsidRPr="008107D7">
        <w:t>Timeline is clear and reasonable</w:t>
      </w:r>
      <w:bookmarkEnd w:id="0"/>
      <w:r w:rsidR="008107D7">
        <w:tab/>
      </w:r>
      <w:r w:rsidR="008107D7">
        <w:tab/>
      </w:r>
      <w:sdt>
        <w:sdtPr>
          <w:rPr>
            <w:b/>
            <w:bCs/>
          </w:rPr>
          <w:id w:val="-1439760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07D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8107D7">
        <w:rPr>
          <w:b/>
          <w:bCs/>
        </w:rPr>
        <w:t xml:space="preserve"> </w:t>
      </w:r>
      <w:r w:rsidRPr="008107D7">
        <w:t>Budget is detailed and justified for the proposed work</w:t>
      </w:r>
    </w:p>
    <w:p w14:paraId="388819AE" w14:textId="3873599D" w:rsidR="007337F7" w:rsidRDefault="00000000" w:rsidP="008107D7">
      <w:pPr>
        <w:ind w:left="2160" w:firstLine="720"/>
      </w:pPr>
      <w:sdt>
        <w:sdtPr>
          <w:rPr>
            <w:b/>
            <w:bCs/>
          </w:rPr>
          <w:id w:val="-767534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D7" w:rsidRPr="008107D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107D7" w:rsidRPr="008107D7">
        <w:rPr>
          <w:b/>
          <w:bCs/>
        </w:rPr>
        <w:t xml:space="preserve"> </w:t>
      </w:r>
      <w:r w:rsidR="008107D7">
        <w:t>Topic is aligned with CAES/INL mission, strategy, and focus areas.</w:t>
      </w:r>
    </w:p>
    <w:p w14:paraId="0EF265BF" w14:textId="03A3E93B" w:rsidR="007337F7" w:rsidRDefault="007337F7" w:rsidP="00497A88">
      <w:r w:rsidRPr="000104FD">
        <w:rPr>
          <w:b/>
          <w:bCs/>
        </w:rPr>
        <w:t>Reviewer Name:</w:t>
      </w:r>
      <w:r w:rsidRPr="008107D7">
        <w:tab/>
      </w:r>
      <w:r w:rsidRPr="008107D7">
        <w:tab/>
      </w:r>
      <w:r w:rsidRPr="008107D7">
        <w:tab/>
      </w:r>
      <w:r w:rsidRPr="008107D7">
        <w:tab/>
      </w:r>
      <w:r w:rsidRPr="008107D7">
        <w:tab/>
      </w:r>
      <w:r w:rsidRPr="000104FD">
        <w:rPr>
          <w:b/>
          <w:bCs/>
        </w:rPr>
        <w:t>Review Date:</w:t>
      </w:r>
      <w:r w:rsidRPr="008107D7">
        <w:tab/>
      </w:r>
      <w:r w:rsidRPr="008107D7">
        <w:tab/>
      </w:r>
      <w:r w:rsidRPr="008107D7">
        <w:tab/>
      </w:r>
      <w:r w:rsidRPr="008107D7">
        <w:tab/>
      </w:r>
      <w:r w:rsidRPr="008107D7">
        <w:tab/>
      </w:r>
      <w:r w:rsidRPr="000104FD">
        <w:rPr>
          <w:b/>
          <w:bCs/>
        </w:rPr>
        <w:t>Rubric Score:</w:t>
      </w:r>
      <w:r w:rsidR="000A7EAB">
        <w:t xml:space="preserve">          /20</w:t>
      </w:r>
    </w:p>
    <w:p w14:paraId="11E8EDB0" w14:textId="77777777" w:rsidR="00330F27" w:rsidRPr="00076154" w:rsidRDefault="00330F27" w:rsidP="00330F27">
      <w:pPr>
        <w:jc w:val="center"/>
        <w:rPr>
          <w:b/>
          <w:bCs/>
          <w:sz w:val="32"/>
          <w:szCs w:val="32"/>
        </w:rPr>
      </w:pPr>
      <w:bookmarkStart w:id="1" w:name="_Hlk95986074"/>
      <w:r w:rsidRPr="00076154">
        <w:rPr>
          <w:b/>
          <w:bCs/>
          <w:sz w:val="32"/>
          <w:szCs w:val="32"/>
        </w:rPr>
        <w:lastRenderedPageBreak/>
        <w:t xml:space="preserve">CAES Collaboration Fund Proposal </w:t>
      </w:r>
      <w:r>
        <w:rPr>
          <w:b/>
          <w:bCs/>
          <w:sz w:val="32"/>
          <w:szCs w:val="32"/>
        </w:rPr>
        <w:t xml:space="preserve">Overview &amp; </w:t>
      </w:r>
      <w:r w:rsidRPr="00076154">
        <w:rPr>
          <w:b/>
          <w:bCs/>
          <w:sz w:val="32"/>
          <w:szCs w:val="32"/>
        </w:rPr>
        <w:t>Style Guidelines</w:t>
      </w:r>
    </w:p>
    <w:bookmarkEnd w:id="1"/>
    <w:p w14:paraId="2FF32FDD" w14:textId="77777777" w:rsidR="00330F27" w:rsidRDefault="00330F27" w:rsidP="00330F27">
      <w:r>
        <w:t>The Center for Advanced Energy Studies (CAES) is a research, education, and innovation consortium between Idaho National Laboratory (INL), Boise State University (BSU), Idaho State University (ISU), and University of Idaho (UI).</w:t>
      </w:r>
    </w:p>
    <w:p w14:paraId="1F7FF5BC" w14:textId="77777777" w:rsidR="00330F27" w:rsidRDefault="00330F27" w:rsidP="00330F27">
      <w:r>
        <w:t xml:space="preserve">CAES Collaboration Funds are designed to bring Idaho National Laboratory (INL) researchers and CAES university members together to build new relationships and develop joint-funded research programs. Along with growing external funding in the seven CAES focus areas, Collaboration Funds aim to support the strategies and missions of CAES and INL. </w:t>
      </w:r>
    </w:p>
    <w:p w14:paraId="0B02F139" w14:textId="77777777" w:rsidR="00330F27" w:rsidRDefault="00330F27" w:rsidP="00330F27">
      <w:pPr>
        <w:jc w:val="center"/>
      </w:pPr>
    </w:p>
    <w:p w14:paraId="0AECD138" w14:textId="77777777" w:rsidR="00330F27" w:rsidRDefault="00330F27" w:rsidP="00330F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  <w:r w:rsidRPr="00BE3639">
        <w:rPr>
          <w:b/>
          <w:bCs/>
        </w:rPr>
        <w:t>Eligible applicants:</w:t>
      </w:r>
    </w:p>
    <w:p w14:paraId="3A230156" w14:textId="77777777" w:rsidR="00330F27" w:rsidRDefault="00330F27" w:rsidP="00330F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INL staff may serve as the Principal Investigator (PI) with a CAES university collaborator Co-PI. Proposals should be submitted by the INL PI.</w:t>
      </w:r>
    </w:p>
    <w:p w14:paraId="6BF713F9" w14:textId="77777777" w:rsidR="00330F27" w:rsidRDefault="00330F27" w:rsidP="00330F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0C623CF" w14:textId="77777777" w:rsidR="00330F27" w:rsidRDefault="00330F27" w:rsidP="00330F27"/>
    <w:p w14:paraId="4C58627D" w14:textId="77777777" w:rsidR="00330F27" w:rsidRDefault="00330F27" w:rsidP="00330F27">
      <w:pPr>
        <w:rPr>
          <w:b/>
          <w:bCs/>
        </w:rPr>
      </w:pPr>
      <w:r w:rsidRPr="00BE3639">
        <w:rPr>
          <w:b/>
          <w:bCs/>
        </w:rPr>
        <w:t>Proposal Details</w:t>
      </w:r>
      <w:r>
        <w:rPr>
          <w:b/>
          <w:bCs/>
        </w:rPr>
        <w:t>:</w:t>
      </w:r>
    </w:p>
    <w:p w14:paraId="75C72847" w14:textId="77777777" w:rsidR="00330F27" w:rsidRPr="008F2105" w:rsidRDefault="00330F27" w:rsidP="00330F27">
      <w:r>
        <w:t xml:space="preserve">**Collaboration Fund proposals should be written for a non-technical &amp; interdisciplinary audience. Reviewers may not have expertise in your area of research. Proposal descriptions should be well-written and thorough. Technical narratives may be attached as an appendix for review. </w:t>
      </w:r>
    </w:p>
    <w:p w14:paraId="74613369" w14:textId="77777777" w:rsidR="00330F27" w:rsidRPr="00BE3639" w:rsidRDefault="00330F27" w:rsidP="00330F27">
      <w:pPr>
        <w:rPr>
          <w:i/>
          <w:iCs/>
        </w:rPr>
      </w:pPr>
      <w:r w:rsidRPr="00BE3639">
        <w:rPr>
          <w:i/>
          <w:iCs/>
        </w:rPr>
        <w:t xml:space="preserve">For each proposal: describe your topic in detail, the information you are collecting, how you will collect it, and how your time will be utilized. </w:t>
      </w:r>
    </w:p>
    <w:p w14:paraId="4FFE3AA8" w14:textId="77777777" w:rsidR="00330F27" w:rsidRDefault="00330F27" w:rsidP="00330F27">
      <w:pPr>
        <w:rPr>
          <w:b/>
          <w:bCs/>
        </w:rPr>
      </w:pPr>
    </w:p>
    <w:p w14:paraId="671D0E14" w14:textId="77777777" w:rsidR="00330F27" w:rsidRPr="00BE3639" w:rsidRDefault="00330F27" w:rsidP="00330F27">
      <w:pPr>
        <w:rPr>
          <w:b/>
          <w:bCs/>
        </w:rPr>
      </w:pPr>
      <w:r>
        <w:rPr>
          <w:b/>
          <w:bCs/>
        </w:rPr>
        <w:t>Proposal Requirements:</w:t>
      </w:r>
    </w:p>
    <w:p w14:paraId="60B2074E" w14:textId="77777777" w:rsidR="00330F27" w:rsidRDefault="00330F27" w:rsidP="00330F27">
      <w:pPr>
        <w:pStyle w:val="ListParagraph"/>
        <w:numPr>
          <w:ilvl w:val="0"/>
          <w:numId w:val="1"/>
        </w:numPr>
      </w:pPr>
      <w:r>
        <w:t>Proposal body should be 500 words or less. (Budget justification, timeline, technical narratives may be provided as an attachment.)</w:t>
      </w:r>
    </w:p>
    <w:p w14:paraId="28CF26B6" w14:textId="77777777" w:rsidR="00330F27" w:rsidRDefault="00330F27" w:rsidP="00330F27">
      <w:pPr>
        <w:pStyle w:val="ListParagraph"/>
      </w:pPr>
    </w:p>
    <w:p w14:paraId="2E0CD2C2" w14:textId="77777777" w:rsidR="00330F27" w:rsidRDefault="00330F27" w:rsidP="00330F27">
      <w:pPr>
        <w:pStyle w:val="ListParagraph"/>
        <w:numPr>
          <w:ilvl w:val="0"/>
          <w:numId w:val="1"/>
        </w:numPr>
      </w:pPr>
      <w:r>
        <w:t>Page Header: Full name, Organization, Title of Proposal</w:t>
      </w:r>
    </w:p>
    <w:p w14:paraId="3CFE309F" w14:textId="77777777" w:rsidR="00330F27" w:rsidRPr="001616A8" w:rsidRDefault="00330F27" w:rsidP="00330F27">
      <w:pPr>
        <w:pStyle w:val="ListParagraph"/>
      </w:pPr>
    </w:p>
    <w:p w14:paraId="7E9C1CEC" w14:textId="77777777" w:rsidR="00330F27" w:rsidRDefault="00330F27" w:rsidP="00330F27">
      <w:pPr>
        <w:pStyle w:val="ListParagraph"/>
        <w:numPr>
          <w:ilvl w:val="0"/>
          <w:numId w:val="1"/>
        </w:numPr>
      </w:pPr>
      <w:r w:rsidRPr="00BE3639">
        <w:rPr>
          <w:b/>
          <w:bCs/>
        </w:rPr>
        <w:t>Title and Abstract:</w:t>
      </w:r>
      <w:r>
        <w:t xml:space="preserve"> When submitting, you will be asked to enter a title and abstract for your proposal.  Abstracts should be 2-3 sentences, provide a clear overview of the purpose, plan, and intended outcome of the proposed project. Abstracts should be non-technical and written for audiences outside of your research area/expertise.</w:t>
      </w:r>
    </w:p>
    <w:p w14:paraId="460E8FC8" w14:textId="77777777" w:rsidR="00330F27" w:rsidRDefault="00330F27" w:rsidP="00330F27">
      <w:pPr>
        <w:pStyle w:val="ListParagraph"/>
        <w:numPr>
          <w:ilvl w:val="0"/>
          <w:numId w:val="1"/>
        </w:numPr>
      </w:pPr>
      <w:r w:rsidRPr="000100EA">
        <w:rPr>
          <w:b/>
          <w:bCs/>
        </w:rPr>
        <w:lastRenderedPageBreak/>
        <w:t>Proposal Novelty/Impact:</w:t>
      </w:r>
      <w:r>
        <w:t xml:space="preserve"> Provide an explanation of how your proposed work is original (or builds upon other work) and has a high potential for impact – impacts may be broader than specific focus area. Explain value and impacts to a non-technical audience unfamiliar with your discipline.</w:t>
      </w:r>
    </w:p>
    <w:p w14:paraId="37AEC3D9" w14:textId="77777777" w:rsidR="00330F27" w:rsidRDefault="00330F27" w:rsidP="00330F27">
      <w:pPr>
        <w:pStyle w:val="ListParagraph"/>
      </w:pPr>
    </w:p>
    <w:p w14:paraId="469C2DA7" w14:textId="31BD62BB" w:rsidR="00330F27" w:rsidRDefault="00330F27" w:rsidP="00330F27">
      <w:pPr>
        <w:pStyle w:val="ListParagraph"/>
        <w:numPr>
          <w:ilvl w:val="0"/>
          <w:numId w:val="1"/>
        </w:numPr>
      </w:pPr>
      <w:r>
        <w:rPr>
          <w:b/>
          <w:bCs/>
        </w:rPr>
        <w:t>Work Plan/Methods</w:t>
      </w:r>
      <w:r w:rsidRPr="00760687">
        <w:rPr>
          <w:b/>
          <w:bCs/>
        </w:rPr>
        <w:t>:</w:t>
      </w:r>
      <w:r>
        <w:t xml:space="preserve"> Provide the specific work plan for implementation of the proposal.  Ensure the scope is reasonable and justified in the provided timeline. Consider outlining potential challenges/</w:t>
      </w:r>
      <w:r w:rsidR="008B01D6">
        <w:t>setbacks and</w:t>
      </w:r>
      <w:r>
        <w:t xml:space="preserve"> provide alternate options (as needed).</w:t>
      </w:r>
    </w:p>
    <w:p w14:paraId="709046FE" w14:textId="77777777" w:rsidR="00330F27" w:rsidRDefault="00330F27" w:rsidP="00330F27">
      <w:pPr>
        <w:pStyle w:val="ListParagraph"/>
      </w:pPr>
    </w:p>
    <w:p w14:paraId="6A006A9E" w14:textId="77777777" w:rsidR="00330F27" w:rsidRDefault="00330F27" w:rsidP="00330F27">
      <w:pPr>
        <w:pStyle w:val="ListParagraph"/>
        <w:numPr>
          <w:ilvl w:val="0"/>
          <w:numId w:val="1"/>
        </w:numPr>
      </w:pPr>
      <w:r w:rsidRPr="00760687">
        <w:rPr>
          <w:b/>
          <w:bCs/>
        </w:rPr>
        <w:t>Timeline:</w:t>
      </w:r>
      <w:r>
        <w:t xml:space="preserve"> Provide a timeline of your proposed process, highlighting your ability to complete your topic within an appropriate and reasonable time frame.  </w:t>
      </w:r>
    </w:p>
    <w:p w14:paraId="2D07226A" w14:textId="77777777" w:rsidR="00330F27" w:rsidRDefault="00330F27" w:rsidP="00330F27">
      <w:pPr>
        <w:pStyle w:val="ListParagraph"/>
      </w:pPr>
    </w:p>
    <w:p w14:paraId="05C00F62" w14:textId="77777777" w:rsidR="00330F27" w:rsidRDefault="00330F27" w:rsidP="00330F27">
      <w:pPr>
        <w:pStyle w:val="ListParagraph"/>
        <w:numPr>
          <w:ilvl w:val="0"/>
          <w:numId w:val="1"/>
        </w:numPr>
      </w:pPr>
      <w:r w:rsidRPr="00760687">
        <w:rPr>
          <w:b/>
          <w:bCs/>
        </w:rPr>
        <w:t>Milestones/Deliverables:</w:t>
      </w:r>
      <w:r>
        <w:t xml:space="preserve"> Provide concrete deliverables tied to your proposal work that are commensurate of the funding requested. Examples of deliverables </w:t>
      </w:r>
      <w:proofErr w:type="gramStart"/>
      <w:r>
        <w:t>include:</w:t>
      </w:r>
      <w:proofErr w:type="gramEnd"/>
      <w:r>
        <w:t xml:space="preserve"> meeting notes, literature reviews, white papers, concept papers, workshop materials, etc.</w:t>
      </w:r>
    </w:p>
    <w:p w14:paraId="341AD208" w14:textId="77777777" w:rsidR="00330F27" w:rsidRDefault="00330F27" w:rsidP="00330F27">
      <w:pPr>
        <w:pStyle w:val="ListParagraph"/>
      </w:pPr>
    </w:p>
    <w:p w14:paraId="03F855ED" w14:textId="77777777" w:rsidR="00330F27" w:rsidRDefault="00330F27" w:rsidP="00330F27">
      <w:pPr>
        <w:pStyle w:val="ListParagraph"/>
        <w:numPr>
          <w:ilvl w:val="0"/>
          <w:numId w:val="1"/>
        </w:numPr>
      </w:pPr>
      <w:r w:rsidRPr="00760687">
        <w:rPr>
          <w:b/>
          <w:bCs/>
        </w:rPr>
        <w:t>Budget Justification:</w:t>
      </w:r>
      <w:r>
        <w:t xml:space="preserve"> Provide rationale for your budget justification.  The budget should be detailed and well-reasoned to show the reviewers why the provided funds are needed to support your proposal. Use calculations to explain budget requirements and estimations of cost. (Example: Graduate Student Labor for Literature Review $50/</w:t>
      </w:r>
      <w:proofErr w:type="spellStart"/>
      <w:r>
        <w:t>hr</w:t>
      </w:r>
      <w:proofErr w:type="spellEnd"/>
      <w:r>
        <w:t>, 40 hours, plus fringe and overhead cost (each cost should be broken out by line item.)</w:t>
      </w:r>
    </w:p>
    <w:p w14:paraId="6905107B" w14:textId="77777777" w:rsidR="00330F27" w:rsidRDefault="00330F27" w:rsidP="00330F27">
      <w:pPr>
        <w:pStyle w:val="ListParagraph"/>
      </w:pPr>
    </w:p>
    <w:p w14:paraId="02561F0C" w14:textId="77777777" w:rsidR="00330F27" w:rsidRDefault="00330F27" w:rsidP="00330F27">
      <w:pPr>
        <w:pStyle w:val="ListParagraph"/>
      </w:pPr>
    </w:p>
    <w:p w14:paraId="3CF1B31A" w14:textId="77777777" w:rsidR="00330F27" w:rsidRPr="00BE3639" w:rsidRDefault="00330F27" w:rsidP="00330F27">
      <w:pPr>
        <w:pBdr>
          <w:between w:val="single" w:sz="4" w:space="1" w:color="auto"/>
          <w:bar w:val="single" w:sz="4" w:color="auto"/>
        </w:pBdr>
      </w:pPr>
      <w:r w:rsidRPr="00BE3639">
        <w:rPr>
          <w:b/>
          <w:bCs/>
        </w:rPr>
        <w:t>Associate Lab Director/Associate Director/Manager Endorsement:</w:t>
      </w:r>
    </w:p>
    <w:p w14:paraId="1F70B894" w14:textId="77777777" w:rsidR="00330F27" w:rsidRDefault="00330F27" w:rsidP="00330F27">
      <w:pPr>
        <w:pStyle w:val="ListParagraph"/>
        <w:pBdr>
          <w:between w:val="single" w:sz="4" w:space="1" w:color="auto"/>
          <w:bar w:val="single" w:sz="4" w:color="auto"/>
        </w:pBdr>
      </w:pPr>
      <w:r>
        <w:t xml:space="preserve"> It is your responsibility to get support for your proposal from each of the referenced individuals.</w:t>
      </w:r>
    </w:p>
    <w:p w14:paraId="4265BEDC" w14:textId="77777777" w:rsidR="00330F27" w:rsidRDefault="00330F27" w:rsidP="00330F27">
      <w:pPr>
        <w:rPr>
          <w:b/>
          <w:bCs/>
        </w:rPr>
      </w:pPr>
    </w:p>
    <w:p w14:paraId="5457E77F" w14:textId="77777777" w:rsidR="00330F27" w:rsidRDefault="00330F27" w:rsidP="00330F27">
      <w:r w:rsidRPr="00F14451">
        <w:rPr>
          <w:b/>
          <w:bCs/>
        </w:rPr>
        <w:t>Programmatic Development (PD) Fund Budget Usage Guidelines:</w:t>
      </w:r>
      <w:r>
        <w:t xml:space="preserve"> Be sure to follow PD guidelines for budget usage summarized below.</w:t>
      </w:r>
    </w:p>
    <w:p w14:paraId="4B58CA5A" w14:textId="77777777" w:rsidR="00330F27" w:rsidRPr="00760687" w:rsidRDefault="00330F27" w:rsidP="00330F27">
      <w:pPr>
        <w:pStyle w:val="ListParagraph"/>
        <w:numPr>
          <w:ilvl w:val="1"/>
          <w:numId w:val="1"/>
        </w:numPr>
      </w:pPr>
      <w:r>
        <w:t>PD</w:t>
      </w:r>
      <w:r w:rsidRPr="00760687">
        <w:t xml:space="preserve"> funds can be used for the following:</w:t>
      </w:r>
    </w:p>
    <w:p w14:paraId="2857C905" w14:textId="77777777" w:rsidR="00330F27" w:rsidRPr="00760687" w:rsidRDefault="00330F27" w:rsidP="00330F27">
      <w:pPr>
        <w:pStyle w:val="ListParagraph"/>
        <w:numPr>
          <w:ilvl w:val="2"/>
          <w:numId w:val="1"/>
        </w:numPr>
      </w:pPr>
      <w:r w:rsidRPr="00760687">
        <w:t>Labor costs for individuals working on activities specifically directed at the development of new collaboration (e.g., initiative planning, proposal development time, graphics, technical writing, and editing)</w:t>
      </w:r>
    </w:p>
    <w:p w14:paraId="4AC794FD" w14:textId="77777777" w:rsidR="00330F27" w:rsidRPr="00760687" w:rsidRDefault="00330F27" w:rsidP="00330F27">
      <w:pPr>
        <w:pStyle w:val="ListParagraph"/>
        <w:numPr>
          <w:ilvl w:val="2"/>
          <w:numId w:val="1"/>
        </w:numPr>
      </w:pPr>
      <w:r w:rsidRPr="00760687">
        <w:t xml:space="preserve">Development of concept papers, strategy, or documentation </w:t>
      </w:r>
    </w:p>
    <w:p w14:paraId="65AB9562" w14:textId="77777777" w:rsidR="00330F27" w:rsidRPr="00760687" w:rsidRDefault="00330F27" w:rsidP="00330F27">
      <w:pPr>
        <w:pStyle w:val="ListParagraph"/>
        <w:numPr>
          <w:ilvl w:val="2"/>
          <w:numId w:val="1"/>
        </w:numPr>
      </w:pPr>
      <w:r w:rsidRPr="00760687">
        <w:t>Cost associated with targeted market research to obtain a better understanding of current or potential customer needs that will then be factored into strategy or business plans</w:t>
      </w:r>
    </w:p>
    <w:p w14:paraId="028ECAE3" w14:textId="77777777" w:rsidR="00330F27" w:rsidRPr="00760687" w:rsidRDefault="00330F27" w:rsidP="00330F27">
      <w:pPr>
        <w:pStyle w:val="ListParagraph"/>
        <w:numPr>
          <w:ilvl w:val="2"/>
          <w:numId w:val="1"/>
        </w:numPr>
      </w:pPr>
      <w:r w:rsidRPr="00760687">
        <w:lastRenderedPageBreak/>
        <w:t xml:space="preserve">Costs associated for travel for discussion with customers or potential customers to develop/define work scope and identify funding for new programs </w:t>
      </w:r>
      <w:r w:rsidRPr="00760687">
        <w:rPr>
          <w:b/>
          <w:bCs/>
        </w:rPr>
        <w:t>(limited by COVID travel restrictions)</w:t>
      </w:r>
    </w:p>
    <w:p w14:paraId="3B0A2ABA" w14:textId="77777777" w:rsidR="00330F27" w:rsidRPr="00760687" w:rsidRDefault="00330F27" w:rsidP="00330F27">
      <w:pPr>
        <w:pStyle w:val="ListParagraph"/>
        <w:numPr>
          <w:ilvl w:val="2"/>
          <w:numId w:val="1"/>
        </w:numPr>
      </w:pPr>
      <w:r w:rsidRPr="00760687">
        <w:t xml:space="preserve">Travel and labor to a symposium/conference/workshop provided recipient is (1) presenting/hosting CAES research and capabilities or (2) manning booths </w:t>
      </w:r>
      <w:r w:rsidRPr="00760687">
        <w:rPr>
          <w:b/>
          <w:bCs/>
        </w:rPr>
        <w:t>(limited by COVID travel restrictions)</w:t>
      </w:r>
    </w:p>
    <w:p w14:paraId="1015E742" w14:textId="77777777" w:rsidR="00330F27" w:rsidRPr="00760687" w:rsidRDefault="00330F27" w:rsidP="00330F27">
      <w:pPr>
        <w:pStyle w:val="ListParagraph"/>
        <w:numPr>
          <w:ilvl w:val="1"/>
          <w:numId w:val="1"/>
        </w:numPr>
      </w:pPr>
      <w:r w:rsidRPr="00760687">
        <w:t>CAES Collaboration Funds may not be used to co-mingle with Direct-funded  INL Programs or LDRD-funded projects.</w:t>
      </w:r>
    </w:p>
    <w:p w14:paraId="3355969C" w14:textId="77777777" w:rsidR="00330F27" w:rsidRPr="00760687" w:rsidRDefault="00330F27" w:rsidP="00330F27">
      <w:pPr>
        <w:pStyle w:val="ListParagraph"/>
        <w:numPr>
          <w:ilvl w:val="1"/>
          <w:numId w:val="1"/>
        </w:numPr>
      </w:pPr>
      <w:r w:rsidRPr="00760687">
        <w:t xml:space="preserve">Funds may not be used to collect data or perform R&amp;D experimental activities. </w:t>
      </w:r>
    </w:p>
    <w:p w14:paraId="757FAB05" w14:textId="77777777" w:rsidR="00330F27" w:rsidRDefault="00330F27" w:rsidP="00330F27"/>
    <w:p w14:paraId="3DD0E28A" w14:textId="77777777" w:rsidR="00330F27" w:rsidRDefault="00330F27" w:rsidP="00330F27">
      <w:r>
        <w:t>For additional questions or information, please see the following for contact information:</w:t>
      </w:r>
    </w:p>
    <w:p w14:paraId="118FAE90" w14:textId="77777777" w:rsidR="00330F27" w:rsidRDefault="00330F27" w:rsidP="00330F27"/>
    <w:p w14:paraId="50288967" w14:textId="77777777" w:rsidR="00330F27" w:rsidRPr="00F53B02" w:rsidRDefault="00330F27" w:rsidP="00330F27">
      <w:pPr>
        <w:rPr>
          <w:i/>
          <w:iCs/>
        </w:rPr>
      </w:pPr>
      <w:r w:rsidRPr="00F53B02">
        <w:rPr>
          <w:b/>
          <w:bCs/>
        </w:rPr>
        <w:t>Amy Woodard</w:t>
      </w:r>
      <w:r>
        <w:t xml:space="preserve">, </w:t>
      </w:r>
      <w:r w:rsidRPr="00F53B02">
        <w:rPr>
          <w:i/>
          <w:iCs/>
        </w:rPr>
        <w:t>CAES Business Operations Lead</w:t>
      </w:r>
    </w:p>
    <w:p w14:paraId="3E2C0C02" w14:textId="77777777" w:rsidR="00330F27" w:rsidRDefault="00330F27" w:rsidP="00330F27">
      <w:r>
        <w:t xml:space="preserve">Email: </w:t>
      </w:r>
      <w:hyperlink r:id="rId6" w:history="1">
        <w:r w:rsidRPr="00F53B02">
          <w:rPr>
            <w:rStyle w:val="Hyperlink"/>
          </w:rPr>
          <w:t>amy.woodard@inl.gov</w:t>
        </w:r>
      </w:hyperlink>
    </w:p>
    <w:p w14:paraId="41FAE157" w14:textId="77777777" w:rsidR="00330F27" w:rsidRPr="008107D7" w:rsidRDefault="00330F27" w:rsidP="00497A88">
      <w:pPr>
        <w:rPr>
          <w:b/>
          <w:bCs/>
          <w:sz w:val="28"/>
          <w:szCs w:val="28"/>
        </w:rPr>
      </w:pPr>
    </w:p>
    <w:sectPr w:rsidR="00330F27" w:rsidRPr="008107D7" w:rsidSect="00DE6C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C6985"/>
    <w:multiLevelType w:val="hybridMultilevel"/>
    <w:tmpl w:val="D902BD02"/>
    <w:lvl w:ilvl="0" w:tplc="8FE02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34D51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BE9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90D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62C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C45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22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2B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AE1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FB1E90"/>
    <w:multiLevelType w:val="hybridMultilevel"/>
    <w:tmpl w:val="DDEA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E34A9"/>
    <w:multiLevelType w:val="hybridMultilevel"/>
    <w:tmpl w:val="D60627A4"/>
    <w:lvl w:ilvl="0" w:tplc="34F87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0D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B0D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66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625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A45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C3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9C1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C4F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46501610">
    <w:abstractNumId w:val="1"/>
  </w:num>
  <w:num w:numId="2" w16cid:durableId="410271811">
    <w:abstractNumId w:val="2"/>
  </w:num>
  <w:num w:numId="3" w16cid:durableId="15480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88"/>
    <w:rsid w:val="000104FD"/>
    <w:rsid w:val="00076154"/>
    <w:rsid w:val="000A7EAB"/>
    <w:rsid w:val="001616A8"/>
    <w:rsid w:val="00203EA9"/>
    <w:rsid w:val="00204C89"/>
    <w:rsid w:val="00330F27"/>
    <w:rsid w:val="00497A88"/>
    <w:rsid w:val="007337F7"/>
    <w:rsid w:val="00760687"/>
    <w:rsid w:val="008107D7"/>
    <w:rsid w:val="008A61AD"/>
    <w:rsid w:val="008B01D6"/>
    <w:rsid w:val="008F454F"/>
    <w:rsid w:val="00963065"/>
    <w:rsid w:val="00AE6C71"/>
    <w:rsid w:val="00AE7096"/>
    <w:rsid w:val="00C32DFD"/>
    <w:rsid w:val="00C92780"/>
    <w:rsid w:val="00D57DB9"/>
    <w:rsid w:val="00DE6C6A"/>
    <w:rsid w:val="00F5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ACB1"/>
  <w15:chartTrackingRefBased/>
  <w15:docId w15:val="{E74E3CDC-F41B-4305-B506-8118502E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7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5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6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1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6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6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1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6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WOODAE\Desktop\Collaboration%20Funds\2021\2022\amy.woodard@inl.gov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E. Woodard</dc:creator>
  <cp:keywords/>
  <dc:description/>
  <cp:lastModifiedBy>Amy E. Woodard</cp:lastModifiedBy>
  <cp:revision>2</cp:revision>
  <cp:lastPrinted>2023-01-17T19:01:00Z</cp:lastPrinted>
  <dcterms:created xsi:type="dcterms:W3CDTF">2023-01-19T23:17:00Z</dcterms:created>
  <dcterms:modified xsi:type="dcterms:W3CDTF">2023-01-19T23:17:00Z</dcterms:modified>
</cp:coreProperties>
</file>