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3B49" w14:textId="4D3B3D5E" w:rsidR="00D35F3F" w:rsidRPr="00DF395A" w:rsidRDefault="00D35F3F" w:rsidP="00DF395A">
      <w:pPr>
        <w:pStyle w:val="Heading1"/>
        <w:spacing w:before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F395A">
        <w:rPr>
          <w:rFonts w:ascii="Arial" w:hAnsi="Arial" w:cs="Arial"/>
          <w:b/>
          <w:bCs/>
          <w:sz w:val="22"/>
          <w:szCs w:val="22"/>
        </w:rPr>
        <w:t>202</w:t>
      </w:r>
      <w:r w:rsidR="00EE59AC">
        <w:rPr>
          <w:rFonts w:ascii="Arial" w:hAnsi="Arial" w:cs="Arial"/>
          <w:b/>
          <w:bCs/>
          <w:sz w:val="22"/>
          <w:szCs w:val="22"/>
        </w:rPr>
        <w:t>3</w:t>
      </w:r>
      <w:r w:rsidRPr="00DF395A">
        <w:rPr>
          <w:rFonts w:ascii="Arial" w:hAnsi="Arial" w:cs="Arial"/>
          <w:b/>
          <w:bCs/>
          <w:sz w:val="22"/>
          <w:szCs w:val="22"/>
        </w:rPr>
        <w:t xml:space="preserve"> CAES Summer Visiting Faculty Application Project Proposal</w:t>
      </w:r>
    </w:p>
    <w:p w14:paraId="0EA42D1A" w14:textId="6EE8F2FC" w:rsidR="00D35F3F" w:rsidRPr="00DF395A" w:rsidRDefault="00D35F3F" w:rsidP="00D35F3F">
      <w:pPr>
        <w:rPr>
          <w:rFonts w:ascii="Arial" w:hAnsi="Arial" w:cs="Arial"/>
        </w:rPr>
      </w:pPr>
    </w:p>
    <w:p w14:paraId="56E7717B" w14:textId="07F95CB8" w:rsidR="00BB72A2" w:rsidRPr="00DF395A" w:rsidRDefault="00D35F3F" w:rsidP="00DF395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Principal Investigator:</w:t>
      </w:r>
    </w:p>
    <w:p w14:paraId="12C60EBE" w14:textId="53304F63" w:rsidR="00BB72A2" w:rsidRPr="00DF395A" w:rsidRDefault="00D35F3F" w:rsidP="00BB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University Email:</w:t>
      </w:r>
    </w:p>
    <w:p w14:paraId="7CA06891" w14:textId="77777777" w:rsidR="00BB72A2" w:rsidRDefault="00BB72A2" w:rsidP="00DF395A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2C6D7D5D" w14:textId="7F6263ED" w:rsidR="00D35F3F" w:rsidRPr="00DF395A" w:rsidRDefault="00EE59AC" w:rsidP="00DF395A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Proposal Keywords:</w:t>
      </w:r>
    </w:p>
    <w:p w14:paraId="05DCE3DA" w14:textId="77777777" w:rsidR="00D35F3F" w:rsidRPr="00DF395A" w:rsidRDefault="00D35F3F" w:rsidP="00D35F3F">
      <w:pPr>
        <w:spacing w:after="0" w:line="240" w:lineRule="auto"/>
        <w:jc w:val="left"/>
        <w:rPr>
          <w:rFonts w:ascii="Arial" w:hAnsi="Arial" w:cs="Arial"/>
        </w:rPr>
      </w:pPr>
    </w:p>
    <w:p w14:paraId="04137084" w14:textId="78D035EA" w:rsidR="00D35F3F" w:rsidRPr="00DF395A" w:rsidRDefault="00D35F3F" w:rsidP="00D35F3F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</w:p>
    <w:p w14:paraId="252F6830" w14:textId="77777777" w:rsidR="00DF395A" w:rsidRPr="00DF395A" w:rsidRDefault="00DF395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66B15A86" w14:textId="1349D553" w:rsidR="00D35F3F" w:rsidRPr="00DF395A" w:rsidRDefault="00D35F3F" w:rsidP="00DF395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Project Working Title or Proposed Subarea of Interest</w:t>
      </w:r>
    </w:p>
    <w:p w14:paraId="56161140" w14:textId="27A09BC5" w:rsidR="00DF395A" w:rsidRDefault="00DF395A" w:rsidP="00DF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1874371" w14:textId="07671A34" w:rsidR="00D35F3F" w:rsidRDefault="00D35F3F" w:rsidP="00DF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1964E3B5" w14:textId="77777777" w:rsidR="00DF395A" w:rsidRPr="00DF395A" w:rsidRDefault="00DF395A" w:rsidP="00DF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71092087" w14:textId="77777777" w:rsidR="00DF395A" w:rsidRPr="00DF395A" w:rsidRDefault="00DF395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3DDF798D" w14:textId="22F02E1C" w:rsidR="00D35F3F" w:rsidRDefault="00D35F3F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Project Description or Preliminary Abstract (&lt;500 words):</w:t>
      </w:r>
    </w:p>
    <w:p w14:paraId="7325AA08" w14:textId="06F8E826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15EEBB5F" w14:textId="0296DC85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709685D9" w14:textId="01AEF9CD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30B1F0D6" w14:textId="35710089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4B2E5A7D" w14:textId="4C525BA1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0E9210C0" w14:textId="14994063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647D700" w14:textId="1D100E51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0C0201CF" w14:textId="440C2782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215480BE" w14:textId="41DBBCAF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25E2603D" w14:textId="7892D5C1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341F45E6" w14:textId="2EC95AE7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7DB11B4B" w14:textId="77777777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7B05FEED" w14:textId="3011BB3E" w:rsidR="00082303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3348F7CA" w14:textId="77777777" w:rsidR="00082303" w:rsidRPr="00DF395A" w:rsidRDefault="00082303" w:rsidP="0008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1600C55E" w14:textId="36A05827" w:rsidR="00082303" w:rsidRDefault="00082303" w:rsidP="00082303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4062A211" w14:textId="77777777" w:rsidR="00082303" w:rsidRPr="00DF395A" w:rsidRDefault="00082303" w:rsidP="00082303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05214CF3" w14:textId="752A7999" w:rsidR="00D35F3F" w:rsidRPr="00DF395A" w:rsidRDefault="00D35F3F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Proposed Potential Funding Sources:</w:t>
      </w:r>
    </w:p>
    <w:p w14:paraId="7987CE07" w14:textId="6D504984" w:rsidR="00D35F3F" w:rsidRPr="0036721A" w:rsidRDefault="00D35F3F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36721A">
        <w:rPr>
          <w:rFonts w:ascii="Arial" w:hAnsi="Arial" w:cs="Arial"/>
          <w:i/>
          <w:iCs/>
          <w:sz w:val="20"/>
          <w:szCs w:val="20"/>
        </w:rPr>
        <w:t>(Please prioritize external funding source, particularly DOE FOAs</w:t>
      </w:r>
      <w:r w:rsidR="00082303" w:rsidRPr="0036721A">
        <w:rPr>
          <w:rFonts w:ascii="Arial" w:hAnsi="Arial" w:cs="Arial"/>
          <w:i/>
          <w:iCs/>
          <w:sz w:val="20"/>
          <w:szCs w:val="20"/>
        </w:rPr>
        <w:t>, if known</w:t>
      </w:r>
      <w:r w:rsidRPr="0036721A">
        <w:rPr>
          <w:rFonts w:ascii="Arial" w:hAnsi="Arial" w:cs="Arial"/>
          <w:i/>
          <w:iCs/>
          <w:sz w:val="20"/>
          <w:szCs w:val="20"/>
        </w:rPr>
        <w:t>)</w:t>
      </w:r>
    </w:p>
    <w:p w14:paraId="3C213F5F" w14:textId="77777777" w:rsidR="00082303" w:rsidRPr="00082303" w:rsidRDefault="00082303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i/>
          <w:iCs/>
        </w:rPr>
      </w:pPr>
    </w:p>
    <w:p w14:paraId="3F5EEC89" w14:textId="77777777" w:rsidR="00DF395A" w:rsidRPr="00DF395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1A1FB8C" w14:textId="5F442195" w:rsidR="00DF395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3C9287F" w14:textId="67236208" w:rsidR="00082303" w:rsidRDefault="00082303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374BB33" w14:textId="77777777" w:rsidR="00082303" w:rsidRPr="00DF395A" w:rsidRDefault="00082303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685D95CC" w14:textId="6B843E3D" w:rsidR="00DF395A" w:rsidRPr="00DF395A" w:rsidRDefault="00DF395A" w:rsidP="0088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Potential societal, environmental, and/or broader impacts of research implementation or outcomes:</w:t>
      </w:r>
    </w:p>
    <w:p w14:paraId="47D61808" w14:textId="38B8907C" w:rsidR="00DF395A" w:rsidRDefault="0088628C" w:rsidP="0088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</w:p>
    <w:p w14:paraId="1B8BBBF7" w14:textId="6A97ABA1" w:rsidR="0088628C" w:rsidRDefault="0088628C" w:rsidP="0088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</w:p>
    <w:p w14:paraId="4AF134DF" w14:textId="34085ECB" w:rsidR="0036721A" w:rsidRDefault="0088628C" w:rsidP="00EE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</w:p>
    <w:p w14:paraId="0DB4FD92" w14:textId="737090EB" w:rsidR="0036721A" w:rsidRDefault="0036721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40748121" w14:textId="77777777" w:rsidR="0036721A" w:rsidRPr="00DF395A" w:rsidRDefault="0036721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4DE95F46" w14:textId="0A00D571" w:rsidR="00DF395A" w:rsidRPr="00DF395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Potential INL Collaborators:</w:t>
      </w:r>
    </w:p>
    <w:p w14:paraId="66825324" w14:textId="43CA9B35" w:rsidR="00DF395A" w:rsidRPr="0036721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36721A">
        <w:rPr>
          <w:rFonts w:ascii="Arial" w:hAnsi="Arial" w:cs="Arial"/>
          <w:i/>
          <w:iCs/>
          <w:sz w:val="20"/>
          <w:szCs w:val="20"/>
        </w:rPr>
        <w:t>(If known, please list new relevant collaborations. This program is intended to facilitate NEW collaborations between CAES universities and INL.)</w:t>
      </w:r>
    </w:p>
    <w:p w14:paraId="4EB10856" w14:textId="78999B0A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i/>
          <w:iCs/>
        </w:rPr>
      </w:pPr>
    </w:p>
    <w:p w14:paraId="37DDB9A2" w14:textId="50273E03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i/>
          <w:iCs/>
        </w:rPr>
      </w:pPr>
    </w:p>
    <w:p w14:paraId="0C82E1D8" w14:textId="77777777" w:rsidR="0036721A" w:rsidRPr="0088628C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i/>
          <w:iCs/>
        </w:rPr>
      </w:pPr>
    </w:p>
    <w:p w14:paraId="4B1106D4" w14:textId="77777777" w:rsidR="00DF395A" w:rsidRPr="00DF395A" w:rsidRDefault="00DF395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1837E17D" w14:textId="77777777" w:rsidR="00DF395A" w:rsidRPr="00DF395A" w:rsidRDefault="00DF395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D08FA9C" w14:textId="50AD2F88" w:rsidR="00DF395A" w:rsidRPr="00DF395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lastRenderedPageBreak/>
        <w:t>Other Additional Collaborators</w:t>
      </w:r>
      <w:r w:rsidR="0036721A">
        <w:rPr>
          <w:rFonts w:ascii="Arial" w:hAnsi="Arial" w:cs="Arial"/>
          <w:b/>
          <w:bCs/>
        </w:rPr>
        <w:t xml:space="preserve"> (Including university collaborators and those at other institutions:</w:t>
      </w:r>
    </w:p>
    <w:p w14:paraId="46A8985C" w14:textId="1F055A16" w:rsidR="00DF395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7AAF48C" w14:textId="547474CD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12B1C36D" w14:textId="48A2F61A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2EC8248E" w14:textId="4F2F1EA5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DB78F95" w14:textId="77777777" w:rsidR="0036721A" w:rsidRPr="00DF395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7E0E3116" w14:textId="77777777" w:rsidR="0036721A" w:rsidRDefault="0036721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AF3036E" w14:textId="77777777" w:rsidR="0036721A" w:rsidRDefault="0036721A" w:rsidP="00D35F3F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42037138" w14:textId="13ACDA7F" w:rsidR="00DF395A" w:rsidRDefault="00DF395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  <w:r w:rsidRPr="00DF395A">
        <w:rPr>
          <w:rFonts w:ascii="Arial" w:hAnsi="Arial" w:cs="Arial"/>
          <w:b/>
          <w:bCs/>
        </w:rPr>
        <w:t>Will this project utilize work by undergraduates, graduate students, or postdoctoral fellows? Please briefly describe.</w:t>
      </w:r>
    </w:p>
    <w:p w14:paraId="694700F1" w14:textId="63FC1057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80BBDEF" w14:textId="55825BFB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050F8414" w14:textId="30415AB0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640DFC9" w14:textId="11D617A9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5D56689D" w14:textId="56F82E0B" w:rsidR="0036721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0A0B4221" w14:textId="77777777" w:rsidR="0036721A" w:rsidRPr="00DF395A" w:rsidRDefault="0036721A" w:rsidP="0036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</w:rPr>
      </w:pPr>
    </w:p>
    <w:p w14:paraId="361A1D4C" w14:textId="3298316C" w:rsidR="00DF395A" w:rsidRPr="00DF395A" w:rsidRDefault="00DF395A" w:rsidP="00D35F3F">
      <w:pPr>
        <w:spacing w:after="0" w:line="240" w:lineRule="auto"/>
        <w:jc w:val="left"/>
        <w:rPr>
          <w:b/>
          <w:bCs/>
        </w:rPr>
      </w:pPr>
    </w:p>
    <w:p w14:paraId="08EE9D71" w14:textId="69BD5DFA" w:rsidR="00DF395A" w:rsidRPr="00DF395A" w:rsidRDefault="00DF395A" w:rsidP="00D35F3F">
      <w:pPr>
        <w:spacing w:after="0" w:line="240" w:lineRule="auto"/>
        <w:jc w:val="left"/>
        <w:rPr>
          <w:b/>
          <w:bCs/>
        </w:rPr>
      </w:pPr>
    </w:p>
    <w:p w14:paraId="6FECC692" w14:textId="17DDC32D" w:rsidR="00DF395A" w:rsidRPr="00DF395A" w:rsidRDefault="0036721A" w:rsidP="00D35F3F">
      <w:pPr>
        <w:spacing w:after="0" w:line="240" w:lineRule="auto"/>
        <w:jc w:val="left"/>
        <w:rPr>
          <w:b/>
          <w:bCs/>
        </w:rPr>
      </w:pPr>
      <w:r>
        <w:rPr>
          <w:b/>
          <w:bCs/>
        </w:rPr>
        <w:t>Please submit via the CAES Summer Visiting Faculty Application Web Portal, along with your updated Curriculum Vitae.</w:t>
      </w:r>
      <w:r w:rsidR="00BB72A2">
        <w:rPr>
          <w:b/>
          <w:bCs/>
        </w:rPr>
        <w:t xml:space="preserve"> </w:t>
      </w:r>
      <w:r>
        <w:rPr>
          <w:b/>
          <w:bCs/>
        </w:rPr>
        <w:t xml:space="preserve">If you have trouble uploading your documents, please contact the CSVFP Program Lead at </w:t>
      </w:r>
      <w:hyperlink r:id="rId5" w:history="1">
        <w:r w:rsidRPr="00B5590E">
          <w:rPr>
            <w:rStyle w:val="Hyperlink"/>
            <w:b/>
            <w:bCs/>
          </w:rPr>
          <w:t>Hillary.Fishler@inl.gov</w:t>
        </w:r>
      </w:hyperlink>
      <w:r>
        <w:rPr>
          <w:b/>
          <w:bCs/>
        </w:rPr>
        <w:t xml:space="preserve">. </w:t>
      </w:r>
    </w:p>
    <w:p w14:paraId="0E5FF580" w14:textId="1259F21D" w:rsidR="00D35F3F" w:rsidRPr="00DF395A" w:rsidRDefault="00D35F3F" w:rsidP="00D35F3F">
      <w:pPr>
        <w:spacing w:after="0" w:line="240" w:lineRule="auto"/>
        <w:jc w:val="left"/>
        <w:rPr>
          <w:b/>
          <w:bCs/>
        </w:rPr>
      </w:pPr>
    </w:p>
    <w:p w14:paraId="1FAA085F" w14:textId="77777777" w:rsidR="00D35F3F" w:rsidRPr="00DF395A" w:rsidRDefault="00D35F3F" w:rsidP="00D35F3F">
      <w:pPr>
        <w:spacing w:after="0" w:line="240" w:lineRule="auto"/>
        <w:jc w:val="left"/>
        <w:rPr>
          <w:b/>
          <w:bCs/>
        </w:rPr>
      </w:pPr>
    </w:p>
    <w:p w14:paraId="134BEBEC" w14:textId="62A6808B" w:rsidR="00D35F3F" w:rsidRPr="00DF395A" w:rsidRDefault="00D35F3F" w:rsidP="00D35F3F">
      <w:pPr>
        <w:spacing w:line="240" w:lineRule="auto"/>
        <w:rPr>
          <w:b/>
          <w:bCs/>
        </w:rPr>
      </w:pPr>
      <w:r w:rsidRPr="00DF395A">
        <w:rPr>
          <w:b/>
          <w:bCs/>
        </w:rPr>
        <w:tab/>
      </w:r>
    </w:p>
    <w:p w14:paraId="4D1A30C3" w14:textId="77777777" w:rsidR="00551CCF" w:rsidRPr="00DF395A" w:rsidRDefault="00551CCF">
      <w:pPr>
        <w:rPr>
          <w:b/>
          <w:bCs/>
        </w:rPr>
      </w:pPr>
    </w:p>
    <w:sectPr w:rsidR="00551CCF" w:rsidRPr="00DF395A" w:rsidSect="00D35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B2F79"/>
    <w:multiLevelType w:val="hybridMultilevel"/>
    <w:tmpl w:val="C038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3F"/>
    <w:rsid w:val="00082303"/>
    <w:rsid w:val="0036721A"/>
    <w:rsid w:val="00551CCF"/>
    <w:rsid w:val="00651616"/>
    <w:rsid w:val="007510A5"/>
    <w:rsid w:val="0088628C"/>
    <w:rsid w:val="00BB72A2"/>
    <w:rsid w:val="00D35F3F"/>
    <w:rsid w:val="00DF395A"/>
    <w:rsid w:val="00E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B6FC0"/>
  <w15:chartTrackingRefBased/>
  <w15:docId w15:val="{C6491559-3D59-4B49-BEC1-7F4CFE1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3F"/>
    <w:pPr>
      <w:spacing w:after="160"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5Dark-Accent6">
    <w:name w:val="Grid Table 5 Dark Accent 6"/>
    <w:basedOn w:val="TableNormal"/>
    <w:uiPriority w:val="50"/>
    <w:rsid w:val="00D35F3F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DF3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llary.Fishler@i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K. Fishler</dc:creator>
  <cp:keywords/>
  <dc:description/>
  <cp:lastModifiedBy>Hillary K. Fishler</cp:lastModifiedBy>
  <cp:revision>3</cp:revision>
  <dcterms:created xsi:type="dcterms:W3CDTF">2022-11-08T17:40:00Z</dcterms:created>
  <dcterms:modified xsi:type="dcterms:W3CDTF">2022-11-08T17:51:00Z</dcterms:modified>
</cp:coreProperties>
</file>